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projekt Belvedere Gourmet Group oraz jego kolejny etap w warszawskiej restauracji</w:t>
      </w:r>
    </w:p>
    <w:p>
      <w:pPr>
        <w:spacing w:before="0" w:after="500" w:line="264" w:lineRule="auto"/>
      </w:pPr>
      <w:r>
        <w:rPr>
          <w:rFonts w:ascii="calibri" w:hAnsi="calibri" w:eastAsia="calibri" w:cs="calibri"/>
          <w:sz w:val="36"/>
          <w:szCs w:val="36"/>
          <w:b/>
        </w:rPr>
        <w:t xml:space="preserve">Dwudziestu czterech młodych adeptów sztuki kulinarnej. Znakomity Szef Kuchni, Tomasz Łagowski. Fine – diningowa restauracja w historycznych wnętrzach budynku Nowej Oranżerii. Lokalizacja w samym centrum Łazienek Królewskich. Co łączy wszystkie te elementy? W poniedziałek, 10 października, wystartowały kolejne z serii warsztatów Akademii Mistrzów Smaku by Belvedere (AMS).</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innowacyjny projekt, który wystartował w tym roku, a już jest o nim głośno. Drugie z serii szesnastu specjalistycznych warsztatów kulinarnych to doskonała okazja, aby zapoznać się wnikliwiej z tym tematem. Warto to zrobić. Akademia to projekt edukacyjny dla uczniów szkół średnich i zawodowych o profilach gastronomicznych, w którym biorą udział wyjątkowo uzdolnieni kandydaci wytypowani w drodze preeliminacji szkolnych.</w:t>
      </w:r>
    </w:p>
    <w:p>
      <w:pPr>
        <w:spacing w:before="0" w:after="300"/>
      </w:pPr>
      <w:r>
        <w:rPr>
          <w:rFonts w:ascii="calibri" w:hAnsi="calibri" w:eastAsia="calibri" w:cs="calibri"/>
          <w:sz w:val="24"/>
          <w:szCs w:val="24"/>
        </w:rPr>
        <w:t xml:space="preserve">To inicjatywa niespotykana dotąd na polskim rynku gastronomicznym. Wychodzi poza utarte schematy. Uczestnicy mogą szkolić się pod okiem najlepszych szefów kuchni, gwiazd polskiej sceny kulinarnej, absolutnie za darmo i to przez cały rok. 10 października wystartowały drugie warsztaty, podczas których część kulinarną poprowadził Szef Kuchni Restauracji Belvedere, </w:t>
      </w:r>
      <w:r>
        <w:rPr>
          <w:rFonts w:ascii="calibri" w:hAnsi="calibri" w:eastAsia="calibri" w:cs="calibri"/>
          <w:sz w:val="24"/>
          <w:szCs w:val="24"/>
          <w:b/>
        </w:rPr>
        <w:t xml:space="preserve">Tomasz Łagowski</w:t>
      </w:r>
      <w:r>
        <w:rPr>
          <w:rFonts w:ascii="calibri" w:hAnsi="calibri" w:eastAsia="calibri" w:cs="calibri"/>
          <w:sz w:val="24"/>
          <w:szCs w:val="24"/>
        </w:rPr>
        <w:t xml:space="preserve">, a blok ekspercki poświęcony tematyce win – </w:t>
      </w:r>
      <w:r>
        <w:rPr>
          <w:rFonts w:ascii="calibri" w:hAnsi="calibri" w:eastAsia="calibri" w:cs="calibri"/>
          <w:sz w:val="24"/>
          <w:szCs w:val="24"/>
          <w:b/>
        </w:rPr>
        <w:t xml:space="preserve">Tomasz Kolecki</w:t>
      </w:r>
      <w:r>
        <w:rPr>
          <w:rFonts w:ascii="calibri" w:hAnsi="calibri" w:eastAsia="calibri" w:cs="calibri"/>
          <w:sz w:val="24"/>
          <w:szCs w:val="24"/>
        </w:rPr>
        <w:t xml:space="preserve">, Prezydent Stowarzyszenia Sommelierów Polskich.</w:t>
      </w:r>
    </w:p>
    <w:p>
      <w:pPr>
        <w:spacing w:before="0" w:after="300"/>
      </w:pPr>
      <w:r>
        <w:rPr>
          <w:rFonts w:ascii="calibri" w:hAnsi="calibri" w:eastAsia="calibri" w:cs="calibri"/>
          <w:sz w:val="24"/>
          <w:szCs w:val="24"/>
        </w:rPr>
        <w:t xml:space="preserve">Co jest w tym wszystkim najważniejsze? Celem Akademii nie jest tylko kształcenie przyszłych kucharzy. Jej zadaniem, jako że to projekt stworzony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wraz z należącą do marki znaną w świecie kulinarnym jako ambasador dobrego smaku </w:t>
      </w:r>
      <w:r>
        <w:rPr>
          <w:rFonts w:ascii="calibri" w:hAnsi="calibri" w:eastAsia="calibri" w:cs="calibri"/>
          <w:sz w:val="24"/>
          <w:szCs w:val="24"/>
          <w:b/>
        </w:rPr>
        <w:t xml:space="preserve">Restauracją Belvedere</w:t>
      </w:r>
      <w:r>
        <w:rPr>
          <w:rFonts w:ascii="calibri" w:hAnsi="calibri" w:eastAsia="calibri" w:cs="calibri"/>
          <w:sz w:val="24"/>
          <w:szCs w:val="24"/>
        </w:rPr>
        <w:t xml:space="preserve">, jest ukształtowanie w młodych ludziach myśli, że kiedyś zostaną znanymi i docenianymi Szefami Kuchni, podobnymi do tych, z którymi mają teraz okazję pracować.</w:t>
      </w:r>
    </w:p>
    <w:p>
      <w:pPr>
        <w:spacing w:before="0" w:after="300"/>
      </w:pPr>
      <w:r>
        <w:rPr>
          <w:rFonts w:ascii="calibri" w:hAnsi="calibri" w:eastAsia="calibri" w:cs="calibri"/>
          <w:sz w:val="24"/>
          <w:szCs w:val="24"/>
        </w:rPr>
        <w:t xml:space="preserve">Podczas poniedziałkowych warsztatów w Restauracji Belvedere uczniowie mieli okazję posłuchać tego, co jest najważniejsze w kreowaniu wyjątkowego wizerunku wykonywanych dań. Zapoznali się z propozycjami tego, co oprócz standardowej karty zmieniającej się wraz z porami roku, może zaoferować wyznaczająca nowe trendy restauracja. Kuchnia fine dining, degustacyjne Grazing Menu, niedzielne brunche czy wypełnione po brzegi smakołykami kosze piknikowe to tylko niektóre z nich. Część praktyczna szkolenia upłynęła im na przygotowywaniu 4- daniowej kolacji degustacyjnej poprzedzonej amuse – bouche. Dań, które po intensywnym toku prac zaprezentowali studenci Akademii, jak przyznał </w:t>
      </w:r>
      <w:r>
        <w:rPr>
          <w:rFonts w:ascii="calibri" w:hAnsi="calibri" w:eastAsia="calibri" w:cs="calibri"/>
          <w:sz w:val="24"/>
          <w:szCs w:val="24"/>
          <w:b/>
        </w:rPr>
        <w:t xml:space="preserve">Tomasz Łagowski</w:t>
      </w:r>
      <w:r>
        <w:rPr>
          <w:rFonts w:ascii="calibri" w:hAnsi="calibri" w:eastAsia="calibri" w:cs="calibri"/>
          <w:sz w:val="24"/>
          <w:szCs w:val="24"/>
        </w:rPr>
        <w:t xml:space="preserve">, nie powstydziłby się żaden szef kuchni i z powodzeniem mogłyby się one znaleźć w karcie Restauracji Belvedere. Uczestnicy Akademii poznali filozofię kuchni fine dining oraz zasady opracowywania potraw z menu degustacyjnego. Samodzielnie również te potrawy od podstaw przygotowali, złożyli i udekorowali na talerzach. Ten rok nauki podzielony na dwa semestry będzie wypełniony po brzegi teoretyczną i praktyczną wiedzą, która ułatwi start na wybranej ścieżce zawodowej.</w:t>
      </w:r>
    </w:p>
    <w:p>
      <w:pPr>
        <w:spacing w:before="0" w:after="300"/>
      </w:pPr>
      <w:r>
        <w:rPr>
          <w:rFonts w:ascii="calibri" w:hAnsi="calibri" w:eastAsia="calibri" w:cs="calibri"/>
          <w:sz w:val="24"/>
          <w:szCs w:val="24"/>
        </w:rPr>
        <w:t xml:space="preserve">Z projektem związane są takie osobistości, jak założyciel własnej Akademii kulinarnej </w:t>
      </w:r>
      <w:r>
        <w:rPr>
          <w:rFonts w:ascii="calibri" w:hAnsi="calibri" w:eastAsia="calibri" w:cs="calibri"/>
          <w:sz w:val="24"/>
          <w:szCs w:val="24"/>
          <w:b/>
        </w:rPr>
        <w:t xml:space="preserve">Kurt Scheller</w:t>
      </w:r>
      <w:r>
        <w:rPr>
          <w:rFonts w:ascii="calibri" w:hAnsi="calibri" w:eastAsia="calibri" w:cs="calibri"/>
          <w:sz w:val="24"/>
          <w:szCs w:val="24"/>
        </w:rPr>
        <w:t xml:space="preserve">, Prezydent Bocuse d'Or Poland </w:t>
      </w:r>
      <w:r>
        <w:rPr>
          <w:rFonts w:ascii="calibri" w:hAnsi="calibri" w:eastAsia="calibri" w:cs="calibri"/>
          <w:sz w:val="24"/>
          <w:szCs w:val="24"/>
          <w:b/>
        </w:rPr>
        <w:t xml:space="preserve">Adam Chrząstowski</w:t>
      </w:r>
      <w:r>
        <w:rPr>
          <w:rFonts w:ascii="calibri" w:hAnsi="calibri" w:eastAsia="calibri" w:cs="calibri"/>
          <w:sz w:val="24"/>
          <w:szCs w:val="24"/>
        </w:rPr>
        <w:t xml:space="preserve">, trenerzy kulinarni: Daria Ładocha, Agata Wojda, David Gaboriaud, Michał Iwaniuk, Ernest Jagodziński, Tomasz Łagowski, Maciej Rosiński, Michał Toczyłowski, Maciej Wiśniewski i Grzegorz Zawierucha (zwycięzca ósmej edycji programu MasterChef), eksperci niezależni: Renata Kozłowska, Tomasz Kolecki i Wojciech Pasko, osoby z mediów: Katarzyna Bosacka, Paweł Gruba i Zosia Ślotała – Haidar oraz przedstawiciel jednego ze sponsorów głównych projektu Krystian Zalejski z Chefs Culinar. Swoją ekspercką wiedzą dzielić się będą profesorowie Szkoły Głównej Gospodarstwa Wiejskiego w Warszawie: Artur Głuchowski i Hanna Górska – Warsewicz oraz przedstawicielka Belvedere Gourmet Group, psychodietetyk Angelika Motopulos. Idealnym dopełnieniem dla tego znakomitego zespołu specjalistów są najwyższej jakości kuchnia, serwis oraz miejsca kulinarne, jakie poznają studenci w toku nauczania. Opracowując program Akademii, jednym z celów, jaki postawił sobie Organizator, było zabranie Studentów w ciekawe miejsca w Polsce, by pokazać im różne typy studiów kulinarnych o różnorodnych parametrach i wyposażeniu, dopasowanych do tematyki prowadzonych zajęć. Wśród nich znalazła się oczywiście zlokalizowana w sercu Łazienek Królewskich w Warszawie – Restauracja Belvedere, ale także nowoczesne wnętrza Atelier Chefs Culinar w Wiskitkach, klimatyczne Chef’s Table by Ernest Jagodziński w Poznaniu, posiadające trzy niezwykłe strefy: Kreacji, Degustacji i Relaksu Studia Aruana w Hotelu Narvil Conference &amp; SPA w Serocku oraz dopasowane do potrzeb warsztatów praktycznych w dziedzinie cukiernictwa Akadamia Czekolady w Łodzi i Warsaw Academy of Pastry Arts w Pruszkowie. Dzięki temu, młodzi kucharze mogą nabierać doświadczeń w możliwie najlepiej dobranych do tego warunkach. To ważne, ponieważ po zakończeniu projektu nabędą odpowiednich umiejętności oraz pewności siebie, aby kiedyś zająć podobne stanowiska w równie prestiżowych miejscach.</w:t>
      </w:r>
    </w:p>
    <w:p>
      <w:pPr>
        <w:spacing w:before="0" w:after="300"/>
      </w:pPr>
      <w:r>
        <w:rPr>
          <w:rFonts w:ascii="calibri" w:hAnsi="calibri" w:eastAsia="calibri" w:cs="calibri"/>
          <w:sz w:val="24"/>
          <w:szCs w:val="24"/>
        </w:rPr>
        <w:t xml:space="preserve">Niełatwo jest znaleźć na rynku pracy osoby mocno zorientowane na cel, mogące stworzyć najlepszą kuchnię oraz jakość obsługi, a dodatkowo chcące dzielić się swoją wiedzą z uczniami. Restauracja Belvedere może być przykładem, jak połączyć misję edukacyjną z najwyższymi doznaniami smakowymi, perfekcyjną obsługą i zachwycającym anturażem. Nowi, wyedukowani podczas projektu młodzi Szefowie Kuchni, będą dokładnie tacy, jak to miejsce – wyspecjalizowani w fine dining’u i najwyższej z możliwych jakości obsługi Gości. Program Akademii rysuje się wielce obiecująco, więc warto śledzić na bieżąco to, co dzieje się na warsztatach. Relacje będą dostępne na stronie </w:t>
      </w:r>
      <w:hyperlink r:id="rId7" w:history="1">
        <w:r>
          <w:rPr>
            <w:rFonts w:ascii="calibri" w:hAnsi="calibri" w:eastAsia="calibri" w:cs="calibri"/>
            <w:color w:val="0000FF"/>
            <w:sz w:val="24"/>
            <w:szCs w:val="24"/>
            <w:u w:val="single"/>
          </w:rPr>
          <w:t xml:space="preserve">www</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fanpage’u</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Instagramie Akademii Mistrzów Smaku by Belvedere.</w:t>
        </w:r>
      </w:hyperlink>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2026-02-04T07:58:26+01:00</dcterms:created>
  <dcterms:modified xsi:type="dcterms:W3CDTF">2026-02-04T07:58:26+01:00</dcterms:modified>
</cp:coreProperties>
</file>

<file path=docProps/custom.xml><?xml version="1.0" encoding="utf-8"?>
<Properties xmlns="http://schemas.openxmlformats.org/officeDocument/2006/custom-properties" xmlns:vt="http://schemas.openxmlformats.org/officeDocument/2006/docPropsVTypes"/>
</file>