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spotkanie firmowe – warto o nim pomyśleć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skończyły się wakacje i zaczął sezon konferencyjny. Warto jednak w ferworze pracy pomyśleć już także o nadchodzących świętach. Koniec roku to zazwyczaj czas podsumowań i podziękowań, dlatego przy okazji Świąt Bożego Narodzenia wiele firm organizuje spotkania wigilijne dla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na wigilijne spotkanie firmowe jest kluczowy dla sukcesu tego wydarzenia. W końcu tym spotkaniem chcemy podziękować naszym pracownikom za trud, jaki wkładali w swoją codzienną pracę przez cały rok. Na co zwrócić uwagę, wybierając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wybrać miejsce, które będzie odpowiadać pożądanej atmosferze i stylowi wydarzenia. Może być eleganckie, kameralne, tradycyjne lub nowoczesne – takie, jakie pasuje do Twojej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też oferta świąteczna. Większość hoteli, czy restauracji już pod koniec wakacji przygotowuje ofertę wigilii firmowych. Mając doświadczenie wiedzą, jak takie doświadczenie zaplanować i zrealizować, jakie menu i dodatkowe atrakcje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rolę odgrywa także lokalizacja. Ważne, aby była ona wygodna dla większości Twoich pracowników. Dzięki temu nie stworzysz dodatkowych problemów, a frekwencja na spotkaniu będzie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obsługi i menu to kolejne ważne przy doborze odpowiedniego miejsca kwestie. Dobrze więc poświęcić chwilę na to, aby sprawdzić opinie o rozważanych obiektach dotyczące zarówno jakości oferowanego jedzenia, jak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Firmowe spotkanie wigilijne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Zaplanowanie wigilijnego spotkania firmowego to proces, który wymaga uwagi i odpowiedniego podejścia do wielu różnych czynników. Jest jednak na mapie Warszawy miejsce, które ma świetną lokalizację, klimatyczne sale restauracyjne, bogatą ofertę menu i pozytywne opinie. To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położony jest w południowo-zachodniej części Warszawy, przy zbiegu dróg krajowych: S2, S7, S8. Do dyspozycji Gości oddaje trzy sale restauracyjne, w tym Salę Galaxy mieszczącą aż 360 osób, a także Aviator Bar &amp; Longue. Ma także rozbudowaną ofertę spotkań wigilijnych oraz menu, skomponowane przez doświadczonych Szefów Kuchni. A wysoką jakość obsługi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