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Drugie warsztaty kolejnej edycji Akademii Mistrzów Smaku by Belvedere.</w:t>
      </w:r>
    </w:p>
    <w:p>
      <w:pPr>
        <w:spacing w:before="0" w:after="500" w:line="264" w:lineRule="auto"/>
      </w:pPr>
      <w:r>
        <w:rPr>
          <w:rFonts w:ascii="calibri" w:hAnsi="calibri" w:eastAsia="calibri" w:cs="calibri"/>
          <w:sz w:val="36"/>
          <w:szCs w:val="36"/>
          <w:b/>
        </w:rPr>
        <w:t xml:space="preserve">11 października 2023 roku odbyły się drugie warsztaty najnowszej edycji Akademii Mistrzów Smaku, zorganizowane przez markę Belvedere. To wyjątkowe wydarzenie miało miejsce w nowoczesnym Atelier Chefs Culinar, które stało się centrum inspiracji dla młodych pasjonatów sztuki kulinarnej. Tematem przewodnim tych intensywnych zajęć było przygotowywanie wykwintnych dań z wykorzystaniem dziczyzny, kaczki i gęsi.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Dzień w Atelier Chefs Culinar rozpoczął Paweł Gruba, który poprowadził warsztat ekspercki na temat food costu. Uczestnicy mieli okazję zgłębić tajniki zarządzania kosztami w gastronomii, dowiadując się, jak kontrolować wydatki, obliczać koszty składników i optymalizować zyski w restauracji.</w:t>
      </w:r>
    </w:p>
    <w:p>
      <w:pPr>
        <w:spacing w:before="0" w:after="300"/>
      </w:pPr>
      <w:r>
        <w:rPr>
          <w:rFonts w:ascii="calibri" w:hAnsi="calibri" w:eastAsia="calibri" w:cs="calibri"/>
          <w:sz w:val="24"/>
          <w:szCs w:val="24"/>
        </w:rPr>
        <w:t xml:space="preserve">„Prowadząc ostatnie warsztaty z food costu wielokrotnie byłem zaskoczony stanem wiedzy i poziomem zaangażowana młodzieży. Potencjalnie trudny temat szybko został rozpoznany i stanowi świetny wstęp do kolejnych zajęć realizowanych przez Akademię Mistrzów Smaku by Belvedere”. – stwierdził Paweł Gruba, ekspert AMS ds. zarządzania gastronomią.</w:t>
      </w:r>
    </w:p>
    <w:p>
      <w:pPr>
        <w:spacing w:before="0" w:after="300"/>
      </w:pPr>
      <w:r>
        <w:rPr>
          <w:rFonts w:ascii="calibri" w:hAnsi="calibri" w:eastAsia="calibri" w:cs="calibri"/>
          <w:sz w:val="24"/>
          <w:szCs w:val="24"/>
        </w:rPr>
        <w:t xml:space="preserve">Po części teoretycznej nadszedł czas na warsztaty kulinarne. Poprowadził je sam szef działu kulinarnego Chefs Culinar, Krystian Zalejski, który wraz z zespołem Atelier Chefs Culinar dzielił się swoją niezwykłą wiedzą i umiejętnościami z młodymi adeptami sztuki kulinarnej. Szef Krystian Zalejski wspólnie z utalentowanymi kucharzami takimi jak Michał Karadżow, Damian Nowakowski i Ewelina Wdowińska, poprowadził inspirujące zajęcia dla przyszłych szefów kuchni.</w:t>
      </w:r>
    </w:p>
    <w:p>
      <w:pPr>
        <w:spacing w:before="0" w:after="300"/>
      </w:pPr>
      <w:r>
        <w:rPr>
          <w:rFonts w:ascii="calibri" w:hAnsi="calibri" w:eastAsia="calibri" w:cs="calibri"/>
          <w:sz w:val="24"/>
          <w:szCs w:val="24"/>
        </w:rPr>
        <w:t xml:space="preserve">Dwudziestu czterech utalentowanych studentów zostało podzielonych na cztery grupy, gdzie każda z nich stanęła przed zadaniem przygotowania intrygujących potraw z wykorzystaniem głównych produktów takich jak daniel, jeleń, kaczka i żołądki gęsie. Pod czujnym okiem mistrzów kuchni, każdy zespół stworzył wyjątkowe talerze, które wzbudziły zachwyt zarówno swoim smakiem, jak i estetyką podania. Oto pełna lista przygotowanych dań:</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Comber z daniela, ziemniak, dynia, smardz, demi – glace, oliwa zielona,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French racks, śląskie, roladka z buraka i kalarepy, demi – glace z pigwowcem, mech,</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Pierś kaczki, puree ziemniaczane, kapusta czerwona, sos Perigueux,</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Żołądki gęsie, sałatka z grzybów marynowanych, okry i cebulki perłowej, jus drobiowe.</w:t>
      </w:r>
    </w:p>
    <w:p/>
    <w:p>
      <w:pPr>
        <w:spacing w:before="0" w:after="300"/>
      </w:pPr>
      <w:r>
        <w:rPr>
          <w:rFonts w:ascii="calibri" w:hAnsi="calibri" w:eastAsia="calibri" w:cs="calibri"/>
          <w:sz w:val="24"/>
          <w:szCs w:val="24"/>
        </w:rPr>
        <w:t xml:space="preserve">Te wykwintne potrawy były prawdziwymi dziełami sztuki kulinarnej. To dowodziło, że warsztaty w Atelier Chefs Culinar to nie tylko zwykłe szkolenie, ale szkolenie, podczas którego powstają prawdziwe kulinarne perełki.</w:t>
      </w:r>
    </w:p>
    <w:p>
      <w:pPr>
        <w:spacing w:before="0" w:after="300"/>
      </w:pPr>
      <w:r>
        <w:rPr>
          <w:rFonts w:ascii="calibri" w:hAnsi="calibri" w:eastAsia="calibri" w:cs="calibri"/>
          <w:sz w:val="24"/>
          <w:szCs w:val="24"/>
        </w:rPr>
        <w:t xml:space="preserve">Atelier Chefs Culinar okazało się czymś znacznie więcej niż tylko miejscem warsztatów. To przestrzeń, w której talenty i pasje przenikają się, a doświadczeni kucharze oraz branżowi eksperci dzielą się swoją wiedzą i umiejętnościami. Atmosfera tego miejsca inspiruje zarówno profesjonalistów, jak i amatorów gotowania, co staje się ogromną wartością dodaną dla warsztatów Akademii Mistrzów Smaku by Belvedere. Młodzi kucharze nie tylko nabywali tu nowych umiejętności, ale także nawiązywali cenne kontakty w branży.</w:t>
      </w:r>
    </w:p>
    <w:p>
      <w:pPr>
        <w:spacing w:before="0" w:after="300"/>
      </w:pPr>
      <w:r>
        <w:rPr>
          <w:rFonts w:ascii="calibri" w:hAnsi="calibri" w:eastAsia="calibri" w:cs="calibri"/>
          <w:sz w:val="24"/>
          <w:szCs w:val="24"/>
        </w:rPr>
        <w:t xml:space="preserve">Drugie warsztaty Akademii Mistrzów Smaku by Belvedere w Atelier Chefs Culinar były prawdziwym kulinarnym świętem dla młodych pasjonatów gotowania, które połączyło je ze światem profesjonalnej gastronomii. Atelier Chefs Culinar pozostanie zaś w ich pamięci miejscem, gdzie profesjonalna wiedza i pasja spotykają się, tworząc niezapomniane doświadczenia kulinarne.</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Smaku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t>
      </w:r>
      <w:hyperlink r:id="rId7" w:history="1">
        <w:r>
          <w:rPr>
            <w:rFonts w:ascii="calibri" w:hAnsi="calibri" w:eastAsia="calibri" w:cs="calibri"/>
            <w:color w:val="0000FF"/>
            <w:sz w:val="24"/>
            <w:szCs w:val="24"/>
            <w:u w:val="single"/>
          </w:rPr>
          <w:t xml:space="preserve">www.akademiamistrzowsmaku.pl</w:t>
        </w:r>
      </w:hyperlink>
      <w:r>
        <w:rPr>
          <w:rFonts w:ascii="calibri" w:hAnsi="calibri" w:eastAsia="calibri" w:cs="calibri"/>
          <w:sz w:val="24"/>
          <w:szCs w:val="24"/>
        </w:rPr>
        <w:t xml:space="preserve"> oraz na profilach społecznościowych:</w:t>
      </w:r>
    </w:p>
    <w:p>
      <w:pPr>
        <w:spacing w:before="0" w:after="300"/>
      </w:pP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2026-03-27T12:01:22+01:00</dcterms:created>
  <dcterms:modified xsi:type="dcterms:W3CDTF">2026-03-27T12:01:22+01:00</dcterms:modified>
</cp:coreProperties>
</file>

<file path=docProps/custom.xml><?xml version="1.0" encoding="utf-8"?>
<Properties xmlns="http://schemas.openxmlformats.org/officeDocument/2006/custom-properties" xmlns:vt="http://schemas.openxmlformats.org/officeDocument/2006/docPropsVTypes"/>
</file>