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z dobrą energią dla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często gości w swoich wnętrzach konferencyjnych prestiżowe wydarzenia, którym towarzyszą różnorodne akcje charytatywne. A jako podmiot odpowiedzialny społecznie - z wrażliwym na świat i drugiego człowieka personelem - równie często podejmuje działania wspierające innych. W grudniu, miesiącu, który kojarzy się z obdzielaniem dobrem, hotelarze postanowili umilić dzieciom przebywającym w warszawskim Centrum Zdrowia Dziecka pobyt w placówce. Wcielając się w rolę Świętego Mikołaja, przekazali chorym maluchom 150. ręcznie wykonanych maskotek z metką ich przyjaciela - Airport Hotel Okęcie.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pierwsza transza pluszaków przekazana przez zarząd i zespół naszego hotelu, która trafiła naszym shuttle busem do chorych dzieciaczków leczonych w warszawskim szpitalu. Wszystkie te maskotki są piękne i niepowtarzalne, każda z nich została uszyta ręcznie. Cieszymy się, że ich widok sprawił wiele radości zarówno sympatycznej opiekunce chorych maluchów pani Kasi jak i dzielnym pacjentom, którzy je otrzymali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Działu Sprzedaży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„gorącego” pod względem liczby wydarzeń okresu w </w:t>
      </w:r>
      <w:r>
        <w:rPr>
          <w:rFonts w:ascii="calibri" w:hAnsi="calibri" w:eastAsia="calibri" w:cs="calibri"/>
          <w:sz w:val="24"/>
          <w:szCs w:val="24"/>
          <w:b/>
        </w:rPr>
        <w:t xml:space="preserve">Airport Hotel Okęcie</w:t>
      </w:r>
      <w:r>
        <w:rPr>
          <w:rFonts w:ascii="calibri" w:hAnsi="calibri" w:eastAsia="calibri" w:cs="calibri"/>
          <w:sz w:val="24"/>
          <w:szCs w:val="24"/>
        </w:rPr>
        <w:t xml:space="preserve">, uwijania się przy eventach takich jak m.in. wigilie dla firm, duże konferencje i prestiżowe gale podsumowujące kończący się rok przez różnorodnych klientów biznesowych, jego zabieganemu zespołowi nie brak czasu na codzienne działania CSR oraz wyjątkowe akcje jakie w ramach swojego planu społecznej odpowiedzialności biznesu organizuje. Mikołajkowa przesyłka pluszaków nie jest jedyną, jaką hotel zamierza obdarować chore dzieci z warszawskiego centrum. Kolejna „góra” maskotek, które umilają maluchom czas i poprawiają nastrój, właśnie się szyje.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Następną dostawę pluszaków prawdopodobnie przekażemy dzieciom po nowym roku, w styczniu</w:t>
      </w:r>
      <w:r>
        <w:rPr>
          <w:rFonts w:ascii="calibri" w:hAnsi="calibri" w:eastAsia="calibri" w:cs="calibri"/>
          <w:sz w:val="24"/>
          <w:szCs w:val="24"/>
        </w:rPr>
        <w:t xml:space="preserve"> –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Pomoc najmłodszym zawsze pozytywnie nas nakręca. Nie ma nic wspanialszego niż szczery uśmiech małych pociech. Chcemy, by poprzez te drobne gesty, dzieci czuły, że mimo trudności, jakie ich spotykają, chorób, z którymi się zmagają, tęsknotą za domem na szpitalnym łóżku, czuły że na zewnątrz są ludzie, których nie znają, ale którzy rozumieją, co one przeżywają, ludzie którzy myślą o nich i wysyłają im dobrą energię z życzeniami powrotu do zdrowia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 dobre podjęte przez warszawskich działania hotelarzy. Oby tak dobrej energii na biznesowym rynku było jak najwięcej, a świat będzie stawał się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Okęcie****</w:t>
      </w:r>
      <w:r>
        <w:rPr>
          <w:rFonts w:ascii="calibri" w:hAnsi="calibri" w:eastAsia="calibri" w:cs="calibri"/>
          <w:sz w:val="24"/>
          <w:szCs w:val="24"/>
        </w:rPr>
        <w:t xml:space="preserve">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2025-12-08T04:24:55+01:00</dcterms:created>
  <dcterms:modified xsi:type="dcterms:W3CDTF">2025-12-08T04:24:55+01:00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