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sprzątanie – HoReCa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sprzątanie nie tylko w Światowy Dzień Środowiska. Już od ponad 50 lat czerwiec rozpoczyna się wyjątkowym świętem – Światowym Dniem Środowiska. Stanowi on ważne przypomnienie o konieczności ochrony naszej planety. W obliczu coraz większych wyzwań związanych z zanieczyszczeniem środowiska, globalnym ociepleniem i degradacją ekosystemów, staje się niezbędne, abyśmy poszukiwali innowacyjnych rozwiązań mających na celu zmniejszenie naszego śladu węglowego.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Sprzątanie ekologiczne – środki czystości w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do prowadzenia biznesu staje się coraz popularniejsze, zwłaszcza w branży hotelarskiej. Właściciele obiektów stawiają na lokalne produkty kosmetyczne czy spożywcze, wprowadzają programy recyklingowe, redukują zużycie wody, czy wprowadzają odnawialną energię. Istotne są również kwestie związane z utrzymaniem czystości, w tym także stosowanie ekologicznych środków do sprzątania. Czy w tym obszarze jest możliwe ekologiczne sprzątanie?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środków czystości coraz większą wagę przykładają do składu swoich produktów, starając się zniwelować w ich składzie substancje, które są szkodliwe dla środowiska, a czasem nawet zdrowia człowieka. Zwracają również uwagę na to, aby ich produkcja i użycie nie przyczyniały się do emisji toksycznych substancji do powietrza i wód, a także do gromadzenia się odpadów, które trafiają na wysypiska i zanieczyszczają glebę. Coraz więcej jest też dostępnych ekologicznych środków czystości, które stanowią świetną alternatywę, przyczyniającą się do naszej wspólnej walki o czystsze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właściwie są ekologiczne środki 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produkty stworzone z myślą o minimalizacji negatywnego wpływu na środowisko. Oparte są na składnikach, które są bezpieczne dla ekosystemu. Dotyczy to zarówno ich składu, jak i opakowań, czy sposobów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właśnie są środki czystości z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z tej linii posiadają certyfikat EU Ekolabel, który świadczy o zastosowaniu zrównoważonych rozwiązań dotyczących cyklu życia produktu, jego opakowania oraz sposobów produkcji. Znajdują się wśród nich preparaty do mycia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podłóg,</w:t>
        </w:r>
      </w:hyperlink>
      <w:r>
        <w:rPr>
          <w:rFonts w:ascii="calibri" w:hAnsi="calibri" w:eastAsia="calibri" w:cs="calibri"/>
          <w:sz w:val="24"/>
          <w:szCs w:val="24"/>
        </w:rPr>
        <w:t xml:space="preserve"> szyb, sanitariatów, czy uniwersalny preparat myjący do usuwania wszelkich typowych oraz tłustych zabrudzeń. Nie zabrakło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preparatu do neutralizacji przykrych zapachów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skład oparty jest na biosurfaktantach. Posiada bardzo silne właściwości neutralizujące przez co radzi sobie nawet z bardzo mocnymi nieprzyjemnymi zapachami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Clinex – kierunek ekologia!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marka Clinex kładzie bardzo mocny nacisk na ekologię i bezpieczeństwo produktów dla środowiska naturalnego. Znak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“Safe for You | Safe for Earth”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umieszczony na produktach Clinex gwarantuje bezpieczeństwo stosowania dla użytkownika i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w trakcie wdrażania zmian, które pozwolą śmiało prezentować filozofię „Bezpieczne dla Ciebie, bezpieczne dla Ziemi”. Dla nas to nie tylko produkty. To również sposób na istnienie firmy i marki Clinex.</w:t>
      </w:r>
      <w:r>
        <w:rPr>
          <w:rFonts w:ascii="calibri" w:hAnsi="calibri" w:eastAsia="calibri" w:cs="calibri"/>
          <w:sz w:val="24"/>
          <w:szCs w:val="24"/>
        </w:rPr>
        <w:t xml:space="preserve"> – mówi przedstawiciel marki.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da się połączyć produkcję skutecznych, wydajnych, konkurencyjnych produktów profesjonalnej chemii sprzątającej z dbałością o środowisko i przyszłe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to wszystko? Stosowanie ekologicznych środków czystości ma wiele korzyści. Zmniejsza się nasz wpływ na środowisko, ponieważ produkty eko są bezpieczniejsze dla wód, gleby i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?s=green" TargetMode="External"/><Relationship Id="rId8" Type="http://schemas.openxmlformats.org/officeDocument/2006/relationships/hyperlink" Target="https://allegro.pl/oferta/clinex-green-floor-plyn-do-mycia-podlog-1-l-13378182006" TargetMode="External"/><Relationship Id="rId9" Type="http://schemas.openxmlformats.org/officeDocument/2006/relationships/hyperlink" Target="https://www.clinex.com.pl/produkt/odswiezanie/clinex-eko-protect-odour-killer/" TargetMode="External"/><Relationship Id="rId10" Type="http://schemas.openxmlformats.org/officeDocument/2006/relationships/hyperlink" Target="https://www.clinex.com.pl/ek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2026-07-11T12:12:55+02:00</dcterms:created>
  <dcterms:modified xsi:type="dcterms:W3CDTF">2026-07-11T12:12:55+02:00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